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C8" w:rsidRPr="00167007" w:rsidRDefault="00B256C8" w:rsidP="00B256C8">
      <w:pPr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5934075" cy="619125"/>
            <wp:effectExtent l="19050" t="0" r="9525" b="0"/>
            <wp:docPr id="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C8" w:rsidRPr="00167007" w:rsidRDefault="00B256C8" w:rsidP="00B256C8">
      <w:r w:rsidRPr="00167007">
        <w:t xml:space="preserve">                                                                               </w:t>
      </w:r>
    </w:p>
    <w:p w:rsidR="00B256C8" w:rsidRPr="00167007" w:rsidRDefault="00B256C8" w:rsidP="00B256C8">
      <w:pPr>
        <w:rPr>
          <w:sz w:val="28"/>
          <w:szCs w:val="28"/>
        </w:rPr>
      </w:pPr>
      <w:r w:rsidRPr="00167007">
        <w:rPr>
          <w:b/>
          <w:szCs w:val="28"/>
        </w:rPr>
        <w:t xml:space="preserve">                                                                 </w:t>
      </w:r>
      <w:r w:rsidRPr="00167007">
        <w:rPr>
          <w:sz w:val="28"/>
          <w:szCs w:val="28"/>
        </w:rPr>
        <w:t xml:space="preserve">    </w:t>
      </w:r>
      <w:r w:rsidRPr="00167007">
        <w:t>УКРАЇНА</w:t>
      </w:r>
      <w:r w:rsidRPr="00167007">
        <w:rPr>
          <w:sz w:val="28"/>
          <w:szCs w:val="28"/>
        </w:rPr>
        <w:t xml:space="preserve">  </w:t>
      </w:r>
    </w:p>
    <w:p w:rsidR="00B256C8" w:rsidRPr="00167007" w:rsidRDefault="00B256C8" w:rsidP="00B256C8">
      <w:pPr>
        <w:rPr>
          <w:sz w:val="28"/>
          <w:szCs w:val="28"/>
        </w:rPr>
      </w:pPr>
    </w:p>
    <w:p w:rsidR="00B256C8" w:rsidRPr="00167007" w:rsidRDefault="00B256C8" w:rsidP="00B256C8">
      <w:pPr>
        <w:rPr>
          <w:sz w:val="28"/>
          <w:szCs w:val="28"/>
        </w:rPr>
      </w:pPr>
      <w:r w:rsidRPr="00167007">
        <w:t xml:space="preserve">                                                </w:t>
      </w:r>
      <w:r w:rsidRPr="00167007">
        <w:rPr>
          <w:sz w:val="28"/>
          <w:szCs w:val="28"/>
        </w:rPr>
        <w:t>БІЛИЦЬКА СЕЛИЩНА РАДА</w:t>
      </w:r>
    </w:p>
    <w:p w:rsidR="00B256C8" w:rsidRPr="00167007" w:rsidRDefault="00B256C8" w:rsidP="00B256C8">
      <w:pPr>
        <w:rPr>
          <w:sz w:val="28"/>
          <w:szCs w:val="28"/>
        </w:rPr>
      </w:pPr>
      <w:r w:rsidRPr="00167007">
        <w:rPr>
          <w:sz w:val="28"/>
          <w:szCs w:val="28"/>
        </w:rPr>
        <w:t xml:space="preserve">                                           КОБЕЛЯЦЬКОГО РАЙОНУ</w:t>
      </w:r>
    </w:p>
    <w:p w:rsidR="00B256C8" w:rsidRPr="00167007" w:rsidRDefault="00B256C8" w:rsidP="00B256C8">
      <w:pPr>
        <w:rPr>
          <w:sz w:val="28"/>
          <w:szCs w:val="28"/>
        </w:rPr>
      </w:pPr>
      <w:r w:rsidRPr="00167007">
        <w:rPr>
          <w:sz w:val="28"/>
          <w:szCs w:val="28"/>
        </w:rPr>
        <w:t xml:space="preserve">                                            ПОЛТАВСЬКОЇ ОБЛАСТІ</w:t>
      </w:r>
    </w:p>
    <w:p w:rsidR="00B256C8" w:rsidRPr="00167007" w:rsidRDefault="00B256C8" w:rsidP="00B256C8">
      <w:pPr>
        <w:rPr>
          <w:sz w:val="28"/>
          <w:szCs w:val="28"/>
        </w:rPr>
      </w:pPr>
    </w:p>
    <w:p w:rsidR="00B256C8" w:rsidRPr="00167007" w:rsidRDefault="00B256C8" w:rsidP="00B256C8">
      <w:r w:rsidRPr="00167007">
        <w:t xml:space="preserve">                                  сорок перша сесія селищної ради шостого скликання</w:t>
      </w:r>
    </w:p>
    <w:p w:rsidR="00B256C8" w:rsidRPr="00167007" w:rsidRDefault="00B256C8" w:rsidP="00B256C8"/>
    <w:p w:rsidR="00B256C8" w:rsidRPr="00167007" w:rsidRDefault="00B256C8" w:rsidP="00B256C8">
      <w:pPr>
        <w:rPr>
          <w:sz w:val="32"/>
          <w:szCs w:val="32"/>
        </w:rPr>
      </w:pPr>
      <w:r w:rsidRPr="00167007">
        <w:t xml:space="preserve">                                                                  </w:t>
      </w:r>
      <w:r w:rsidRPr="00167007">
        <w:rPr>
          <w:sz w:val="32"/>
          <w:szCs w:val="32"/>
        </w:rPr>
        <w:t>РІШЕННЯ</w:t>
      </w:r>
    </w:p>
    <w:p w:rsidR="00B256C8" w:rsidRPr="00167007" w:rsidRDefault="00B256C8" w:rsidP="00B256C8">
      <w:pPr>
        <w:rPr>
          <w:sz w:val="32"/>
          <w:szCs w:val="32"/>
        </w:rPr>
      </w:pPr>
    </w:p>
    <w:p w:rsidR="00B256C8" w:rsidRPr="00167007" w:rsidRDefault="00B256C8" w:rsidP="00B256C8">
      <w:r w:rsidRPr="00167007">
        <w:t xml:space="preserve">24.06.2014                                                  смт Білики                                       № </w:t>
      </w:r>
      <w:r>
        <w:t>110</w:t>
      </w:r>
    </w:p>
    <w:p w:rsidR="00B256C8" w:rsidRPr="00167007" w:rsidRDefault="00B256C8" w:rsidP="00B256C8"/>
    <w:p w:rsidR="00B256C8" w:rsidRPr="00167007" w:rsidRDefault="00B256C8" w:rsidP="00B256C8">
      <w:pPr>
        <w:rPr>
          <w:noProof/>
          <w:szCs w:val="28"/>
        </w:rPr>
      </w:pPr>
      <w:r w:rsidRPr="00167007">
        <w:rPr>
          <w:noProof/>
          <w:szCs w:val="28"/>
        </w:rPr>
        <w:t xml:space="preserve">Про затвердження технічної </w:t>
      </w:r>
    </w:p>
    <w:p w:rsidR="00B256C8" w:rsidRPr="00167007" w:rsidRDefault="00B256C8" w:rsidP="00B256C8">
      <w:pPr>
        <w:rPr>
          <w:noProof/>
          <w:szCs w:val="28"/>
        </w:rPr>
      </w:pPr>
      <w:r w:rsidRPr="00167007">
        <w:rPr>
          <w:noProof/>
          <w:szCs w:val="28"/>
        </w:rPr>
        <w:t>документації із землеустрою щодо</w:t>
      </w:r>
    </w:p>
    <w:p w:rsidR="00B256C8" w:rsidRDefault="00B256C8" w:rsidP="00B256C8">
      <w:pPr>
        <w:rPr>
          <w:noProof/>
          <w:szCs w:val="28"/>
        </w:rPr>
      </w:pPr>
      <w:r>
        <w:rPr>
          <w:noProof/>
          <w:szCs w:val="28"/>
        </w:rPr>
        <w:t>складання документів,що посвідчують</w:t>
      </w:r>
    </w:p>
    <w:p w:rsidR="00B256C8" w:rsidRDefault="00B256C8" w:rsidP="00B256C8">
      <w:pPr>
        <w:rPr>
          <w:noProof/>
          <w:szCs w:val="28"/>
        </w:rPr>
      </w:pPr>
      <w:r>
        <w:rPr>
          <w:noProof/>
          <w:szCs w:val="28"/>
        </w:rPr>
        <w:t>право постійного користування на</w:t>
      </w:r>
    </w:p>
    <w:p w:rsidR="00B256C8" w:rsidRDefault="00B256C8" w:rsidP="00B256C8">
      <w:pPr>
        <w:rPr>
          <w:noProof/>
          <w:szCs w:val="28"/>
        </w:rPr>
      </w:pPr>
      <w:r>
        <w:rPr>
          <w:noProof/>
          <w:szCs w:val="28"/>
        </w:rPr>
        <w:t>земельну ділянку для експлуатації та</w:t>
      </w:r>
    </w:p>
    <w:p w:rsidR="00B256C8" w:rsidRDefault="00B256C8" w:rsidP="00B256C8">
      <w:pPr>
        <w:rPr>
          <w:noProof/>
          <w:szCs w:val="28"/>
        </w:rPr>
      </w:pPr>
      <w:r>
        <w:rPr>
          <w:noProof/>
          <w:szCs w:val="28"/>
        </w:rPr>
        <w:t>догляду за гідротехнічними, іншими</w:t>
      </w:r>
    </w:p>
    <w:p w:rsidR="00B256C8" w:rsidRDefault="00B256C8" w:rsidP="00B256C8">
      <w:pPr>
        <w:rPr>
          <w:noProof/>
          <w:szCs w:val="28"/>
        </w:rPr>
      </w:pPr>
      <w:r>
        <w:rPr>
          <w:noProof/>
          <w:szCs w:val="28"/>
        </w:rPr>
        <w:t>водогосподарськими спорудами і</w:t>
      </w:r>
    </w:p>
    <w:p w:rsidR="00B256C8" w:rsidRDefault="00B256C8" w:rsidP="00B256C8">
      <w:pPr>
        <w:rPr>
          <w:noProof/>
          <w:szCs w:val="28"/>
        </w:rPr>
      </w:pPr>
      <w:r>
        <w:rPr>
          <w:noProof/>
          <w:szCs w:val="28"/>
        </w:rPr>
        <w:t>каналами площею 0,0900га з кадастровим</w:t>
      </w:r>
    </w:p>
    <w:p w:rsidR="00B256C8" w:rsidRDefault="00B256C8" w:rsidP="00B256C8">
      <w:pPr>
        <w:rPr>
          <w:noProof/>
          <w:szCs w:val="28"/>
        </w:rPr>
      </w:pPr>
      <w:r>
        <w:rPr>
          <w:noProof/>
          <w:szCs w:val="28"/>
        </w:rPr>
        <w:t>номером 5321855300:30:003:0426 ПКС</w:t>
      </w:r>
    </w:p>
    <w:p w:rsidR="00B256C8" w:rsidRDefault="00B256C8" w:rsidP="00B256C8">
      <w:pPr>
        <w:rPr>
          <w:noProof/>
          <w:szCs w:val="28"/>
        </w:rPr>
      </w:pPr>
      <w:r>
        <w:rPr>
          <w:noProof/>
          <w:szCs w:val="28"/>
        </w:rPr>
        <w:t>«Старт» по вул.Молодіжна в межах</w:t>
      </w:r>
    </w:p>
    <w:p w:rsidR="00B256C8" w:rsidRDefault="00B256C8" w:rsidP="00B256C8">
      <w:pPr>
        <w:rPr>
          <w:noProof/>
          <w:szCs w:val="28"/>
        </w:rPr>
      </w:pPr>
      <w:r>
        <w:rPr>
          <w:noProof/>
          <w:szCs w:val="28"/>
        </w:rPr>
        <w:t>Білицької селищної ради.</w:t>
      </w:r>
    </w:p>
    <w:p w:rsidR="00B256C8" w:rsidRDefault="00B256C8" w:rsidP="00B256C8">
      <w:pPr>
        <w:rPr>
          <w:noProof/>
          <w:szCs w:val="28"/>
        </w:rPr>
      </w:pPr>
    </w:p>
    <w:p w:rsidR="00B256C8" w:rsidRPr="00167007" w:rsidRDefault="00B256C8" w:rsidP="00B256C8">
      <w:pPr>
        <w:rPr>
          <w:noProof/>
          <w:szCs w:val="28"/>
        </w:rPr>
      </w:pPr>
      <w:r w:rsidRPr="00167007">
        <w:rPr>
          <w:noProof/>
          <w:szCs w:val="28"/>
        </w:rPr>
        <w:t xml:space="preserve">         Розглянувши </w:t>
      </w:r>
      <w:r>
        <w:rPr>
          <w:noProof/>
          <w:szCs w:val="28"/>
        </w:rPr>
        <w:t xml:space="preserve">технічну документацію виготовлену ПП «Алан-Зем», </w:t>
      </w:r>
      <w:r w:rsidRPr="00167007">
        <w:rPr>
          <w:noProof/>
          <w:szCs w:val="28"/>
        </w:rPr>
        <w:t>керуючись ст.26 Закону України «Про</w:t>
      </w:r>
      <w:r>
        <w:rPr>
          <w:noProof/>
          <w:szCs w:val="28"/>
        </w:rPr>
        <w:t xml:space="preserve"> м</w:t>
      </w:r>
      <w:r w:rsidRPr="00167007">
        <w:rPr>
          <w:noProof/>
          <w:szCs w:val="28"/>
        </w:rPr>
        <w:t xml:space="preserve">ісцеве самоврядування в Україні «, ст.12, 92, ст.122-123, ст.125, 126, 186 Земельного кодексу України, Законом України «Про </w:t>
      </w:r>
      <w:r>
        <w:rPr>
          <w:noProof/>
          <w:szCs w:val="28"/>
        </w:rPr>
        <w:t>внесення змін до деяких законодавчих актів щодо розмежування земель державної та комунальної власності»</w:t>
      </w:r>
      <w:r w:rsidRPr="00167007">
        <w:rPr>
          <w:noProof/>
          <w:szCs w:val="28"/>
        </w:rPr>
        <w:t>, №5245-41 від 06.09.2012 р., Законом України «Про державну реєстрацію речових прав на нерухоме майно та їх обтяжень», сесія селищної ради вирішила:</w:t>
      </w:r>
    </w:p>
    <w:p w:rsidR="00B256C8" w:rsidRDefault="00B256C8" w:rsidP="00B256C8">
      <w:pPr>
        <w:rPr>
          <w:noProof/>
          <w:szCs w:val="28"/>
        </w:rPr>
      </w:pPr>
    </w:p>
    <w:p w:rsidR="00B256C8" w:rsidRDefault="00B256C8" w:rsidP="00B256C8">
      <w:pPr>
        <w:rPr>
          <w:noProof/>
          <w:szCs w:val="28"/>
        </w:rPr>
      </w:pPr>
      <w:r w:rsidRPr="00167007">
        <w:rPr>
          <w:noProof/>
          <w:szCs w:val="28"/>
        </w:rPr>
        <w:t xml:space="preserve">        1.Затвердити </w:t>
      </w:r>
      <w:r>
        <w:rPr>
          <w:noProof/>
          <w:szCs w:val="28"/>
        </w:rPr>
        <w:t xml:space="preserve"> </w:t>
      </w:r>
      <w:r w:rsidRPr="00167007">
        <w:rPr>
          <w:noProof/>
          <w:szCs w:val="28"/>
        </w:rPr>
        <w:t>технічн</w:t>
      </w:r>
      <w:r>
        <w:rPr>
          <w:noProof/>
          <w:szCs w:val="28"/>
        </w:rPr>
        <w:t xml:space="preserve">у </w:t>
      </w:r>
      <w:r w:rsidRPr="00167007">
        <w:rPr>
          <w:noProof/>
          <w:szCs w:val="28"/>
        </w:rPr>
        <w:t>документаці</w:t>
      </w:r>
      <w:r>
        <w:rPr>
          <w:noProof/>
          <w:szCs w:val="28"/>
        </w:rPr>
        <w:t>ю</w:t>
      </w:r>
      <w:r w:rsidRPr="00167007">
        <w:rPr>
          <w:noProof/>
          <w:szCs w:val="28"/>
        </w:rPr>
        <w:t xml:space="preserve"> із землеустрою щодо</w:t>
      </w:r>
      <w:r>
        <w:rPr>
          <w:noProof/>
          <w:szCs w:val="28"/>
        </w:rPr>
        <w:t xml:space="preserve"> складання документів, що посвідчують право постійного користування на земельну ділянку для експлуатації та</w:t>
      </w:r>
    </w:p>
    <w:p w:rsidR="00B256C8" w:rsidRDefault="00B256C8" w:rsidP="00B256C8">
      <w:pPr>
        <w:rPr>
          <w:noProof/>
          <w:szCs w:val="28"/>
        </w:rPr>
      </w:pPr>
      <w:r>
        <w:rPr>
          <w:noProof/>
          <w:szCs w:val="28"/>
        </w:rPr>
        <w:t>догляду за гідротехнічними, іншими водогосподарськими спорудами і каналами площею 0,0900га з кадастровим номером 5321855300:30:003:0426 ПКС «Старт» по вул.Молодіжна в межах Білицької селищної ради.</w:t>
      </w:r>
    </w:p>
    <w:p w:rsidR="00B256C8" w:rsidRPr="00167007" w:rsidRDefault="00B256C8" w:rsidP="00B256C8">
      <w:pPr>
        <w:rPr>
          <w:noProof/>
          <w:szCs w:val="28"/>
        </w:rPr>
      </w:pPr>
    </w:p>
    <w:p w:rsidR="00B256C8" w:rsidRDefault="00B256C8" w:rsidP="00B256C8">
      <w:pPr>
        <w:rPr>
          <w:noProof/>
          <w:szCs w:val="28"/>
        </w:rPr>
      </w:pPr>
      <w:r w:rsidRPr="00167007">
        <w:rPr>
          <w:noProof/>
          <w:szCs w:val="28"/>
        </w:rPr>
        <w:t xml:space="preserve">        2.Провести державну реєстрацію права комунальної власності за територіальною громадою Білицької селищної ради в особі Білицької селищної ради Кобеляцького району Полтавської області на земельну ділянку для </w:t>
      </w:r>
      <w:r>
        <w:rPr>
          <w:noProof/>
          <w:szCs w:val="28"/>
        </w:rPr>
        <w:t>експлуатації та догляду за гідротехнічними, іншими водогосподарськими спорудами і каналами площею 0,0900га з кадастровим номером 5321855300:30:003:0426 ПКС «Старт» по вул.Молодіжна в межах Білицької селищної ради.</w:t>
      </w:r>
    </w:p>
    <w:p w:rsidR="00B256C8" w:rsidRPr="00167007" w:rsidRDefault="00B256C8" w:rsidP="00B256C8">
      <w:pPr>
        <w:rPr>
          <w:noProof/>
          <w:szCs w:val="28"/>
        </w:rPr>
      </w:pPr>
    </w:p>
    <w:p w:rsidR="00B256C8" w:rsidRPr="00167007" w:rsidRDefault="00B256C8" w:rsidP="00B256C8">
      <w:pPr>
        <w:rPr>
          <w:noProof/>
          <w:szCs w:val="28"/>
        </w:rPr>
      </w:pPr>
    </w:p>
    <w:p w:rsidR="00B256C8" w:rsidRPr="00167007" w:rsidRDefault="00B256C8" w:rsidP="00B256C8">
      <w:pPr>
        <w:rPr>
          <w:noProof/>
          <w:szCs w:val="28"/>
        </w:rPr>
      </w:pPr>
    </w:p>
    <w:p w:rsidR="00B256C8" w:rsidRPr="00167007" w:rsidRDefault="00B256C8" w:rsidP="00B256C8">
      <w:pPr>
        <w:rPr>
          <w:noProof/>
          <w:szCs w:val="28"/>
        </w:rPr>
      </w:pPr>
    </w:p>
    <w:p w:rsidR="00B256C8" w:rsidRPr="00167007" w:rsidRDefault="00B256C8" w:rsidP="00B256C8">
      <w:pPr>
        <w:rPr>
          <w:noProof/>
          <w:szCs w:val="28"/>
        </w:rPr>
      </w:pPr>
      <w:r w:rsidRPr="00167007">
        <w:rPr>
          <w:noProof/>
          <w:szCs w:val="28"/>
        </w:rPr>
        <w:t xml:space="preserve">                                                                -2-</w:t>
      </w:r>
    </w:p>
    <w:p w:rsidR="00B256C8" w:rsidRPr="00167007" w:rsidRDefault="00B256C8" w:rsidP="00B256C8">
      <w:pPr>
        <w:rPr>
          <w:noProof/>
          <w:szCs w:val="28"/>
        </w:rPr>
      </w:pPr>
    </w:p>
    <w:p w:rsidR="00B256C8" w:rsidRDefault="00B256C8" w:rsidP="00B256C8">
      <w:pPr>
        <w:rPr>
          <w:noProof/>
          <w:szCs w:val="28"/>
        </w:rPr>
      </w:pPr>
      <w:r w:rsidRPr="00167007">
        <w:rPr>
          <w:noProof/>
          <w:szCs w:val="28"/>
        </w:rPr>
        <w:lastRenderedPageBreak/>
        <w:t xml:space="preserve">         3.Передати у постійне користування земельну ділянку для </w:t>
      </w:r>
      <w:r>
        <w:rPr>
          <w:noProof/>
          <w:szCs w:val="28"/>
        </w:rPr>
        <w:t>експлуатації та догляду за гідротехнічними, іншими водогосподарськими спорудами і каналами площею 0,0900га з кадастровим номером 5321855300:30:003:0426 ПКС «Старт» по вул.Молодіжна в межах Білицької селищної ради.</w:t>
      </w:r>
    </w:p>
    <w:p w:rsidR="00B256C8" w:rsidRDefault="00B256C8" w:rsidP="00B256C8">
      <w:pPr>
        <w:rPr>
          <w:noProof/>
          <w:szCs w:val="28"/>
        </w:rPr>
      </w:pPr>
    </w:p>
    <w:p w:rsidR="00B256C8" w:rsidRPr="00167007" w:rsidRDefault="00B256C8" w:rsidP="00B256C8">
      <w:pPr>
        <w:rPr>
          <w:noProof/>
          <w:szCs w:val="28"/>
        </w:rPr>
      </w:pPr>
    </w:p>
    <w:p w:rsidR="00B256C8" w:rsidRPr="00167007" w:rsidRDefault="00B256C8" w:rsidP="00B256C8">
      <w:pPr>
        <w:rPr>
          <w:noProof/>
          <w:szCs w:val="28"/>
        </w:rPr>
      </w:pPr>
      <w:r w:rsidRPr="00167007">
        <w:rPr>
          <w:noProof/>
          <w:szCs w:val="28"/>
        </w:rPr>
        <w:t xml:space="preserve">         4.Зобов»язати </w:t>
      </w:r>
      <w:r>
        <w:rPr>
          <w:noProof/>
          <w:szCs w:val="28"/>
        </w:rPr>
        <w:t xml:space="preserve">ПКС «Старт»  </w:t>
      </w:r>
      <w:r w:rsidRPr="00167007">
        <w:rPr>
          <w:noProof/>
          <w:szCs w:val="28"/>
        </w:rPr>
        <w:t>отримати в реєстраційній службі Кобеляцького районного управління юстиції свідоцтво на право постійного користування на земельну ділянку зазначену в п.2 та провести його державну реєстрацію.</w:t>
      </w:r>
    </w:p>
    <w:p w:rsidR="00B256C8" w:rsidRPr="00167007" w:rsidRDefault="00B256C8" w:rsidP="00B256C8">
      <w:pPr>
        <w:rPr>
          <w:noProof/>
          <w:szCs w:val="28"/>
        </w:rPr>
      </w:pPr>
    </w:p>
    <w:p w:rsidR="00B256C8" w:rsidRPr="00167007" w:rsidRDefault="00B256C8" w:rsidP="00B256C8">
      <w:pPr>
        <w:rPr>
          <w:noProof/>
          <w:szCs w:val="28"/>
        </w:rPr>
      </w:pPr>
    </w:p>
    <w:p w:rsidR="00B256C8" w:rsidRPr="00167007" w:rsidRDefault="00B256C8" w:rsidP="00B256C8">
      <w:pPr>
        <w:rPr>
          <w:noProof/>
          <w:szCs w:val="28"/>
        </w:rPr>
      </w:pPr>
    </w:p>
    <w:p w:rsidR="00B256C8" w:rsidRDefault="00B256C8" w:rsidP="00B256C8">
      <w:pPr>
        <w:rPr>
          <w:noProof/>
          <w:szCs w:val="28"/>
        </w:rPr>
      </w:pPr>
      <w:r w:rsidRPr="00167007">
        <w:rPr>
          <w:noProof/>
          <w:szCs w:val="28"/>
        </w:rPr>
        <w:t>В.о.селищного голови                                                                           Н.І.Левонтівцева</w:t>
      </w:r>
    </w:p>
    <w:p w:rsidR="00E12A94" w:rsidRPr="00113317" w:rsidRDefault="00E12A94" w:rsidP="00113317"/>
    <w:sectPr w:rsidR="00E12A94" w:rsidRPr="00113317" w:rsidSect="00BA26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213"/>
    <w:multiLevelType w:val="hybridMultilevel"/>
    <w:tmpl w:val="2C9EF5B4"/>
    <w:lvl w:ilvl="0" w:tplc="338AAB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6ED8"/>
    <w:rsid w:val="00000FA1"/>
    <w:rsid w:val="000F63D1"/>
    <w:rsid w:val="00113317"/>
    <w:rsid w:val="002571CF"/>
    <w:rsid w:val="00277001"/>
    <w:rsid w:val="002D48B6"/>
    <w:rsid w:val="00322578"/>
    <w:rsid w:val="00341057"/>
    <w:rsid w:val="003657D7"/>
    <w:rsid w:val="00501622"/>
    <w:rsid w:val="00656831"/>
    <w:rsid w:val="006E03EB"/>
    <w:rsid w:val="00746756"/>
    <w:rsid w:val="00756878"/>
    <w:rsid w:val="007B2DE3"/>
    <w:rsid w:val="00905182"/>
    <w:rsid w:val="009145E5"/>
    <w:rsid w:val="009A6ED8"/>
    <w:rsid w:val="00AF5849"/>
    <w:rsid w:val="00B256C8"/>
    <w:rsid w:val="00BA260E"/>
    <w:rsid w:val="00BC0119"/>
    <w:rsid w:val="00BC07C5"/>
    <w:rsid w:val="00BF0293"/>
    <w:rsid w:val="00BF325A"/>
    <w:rsid w:val="00D44C65"/>
    <w:rsid w:val="00D84141"/>
    <w:rsid w:val="00E12A94"/>
    <w:rsid w:val="00E20F57"/>
    <w:rsid w:val="00EE0D2D"/>
    <w:rsid w:val="00EF35FA"/>
    <w:rsid w:val="00F01E69"/>
    <w:rsid w:val="00F4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A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D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6ED8"/>
    <w:rPr>
      <w:b/>
      <w:bCs/>
    </w:rPr>
  </w:style>
  <w:style w:type="paragraph" w:styleId="a4">
    <w:name w:val="List Paragraph"/>
    <w:basedOn w:val="a"/>
    <w:qFormat/>
    <w:rsid w:val="009A6ED8"/>
    <w:pPr>
      <w:ind w:left="720"/>
      <w:contextualSpacing/>
    </w:pPr>
    <w:rPr>
      <w:lang w:val="ru-RU"/>
    </w:rPr>
  </w:style>
  <w:style w:type="character" w:customStyle="1" w:styleId="s2">
    <w:name w:val="s2"/>
    <w:basedOn w:val="a0"/>
    <w:rsid w:val="009A6ED8"/>
  </w:style>
  <w:style w:type="paragraph" w:styleId="a5">
    <w:name w:val="Balloon Text"/>
    <w:basedOn w:val="a"/>
    <w:link w:val="a6"/>
    <w:uiPriority w:val="99"/>
    <w:semiHidden/>
    <w:unhideWhenUsed/>
    <w:rsid w:val="00D84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14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905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90518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E12A94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2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semiHidden/>
    <w:unhideWhenUsed/>
    <w:rsid w:val="007B2DE3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7B2DE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Normal (Web)"/>
    <w:basedOn w:val="a"/>
    <w:rsid w:val="007B2DE3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1898</Words>
  <Characters>1083</Characters>
  <Application>Microsoft Office Word</Application>
  <DocSecurity>0</DocSecurity>
  <Lines>9</Lines>
  <Paragraphs>5</Paragraphs>
  <ScaleCrop>false</ScaleCrop>
  <Company>CtrlSoft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2014-07-08T07:57:00Z</dcterms:created>
  <dcterms:modified xsi:type="dcterms:W3CDTF">2014-07-08T07:57:00Z</dcterms:modified>
</cp:coreProperties>
</file>