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7F" w:rsidRDefault="0093147F" w:rsidP="0093147F">
      <w:pPr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934075" cy="61912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7F" w:rsidRDefault="0093147F" w:rsidP="0093147F">
      <w:r>
        <w:t xml:space="preserve">                                                                                       </w:t>
      </w:r>
    </w:p>
    <w:p w:rsidR="0093147F" w:rsidRDefault="0093147F" w:rsidP="0093147F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>
        <w:t>УКРАЇНА</w:t>
      </w:r>
      <w:r>
        <w:rPr>
          <w:sz w:val="28"/>
          <w:szCs w:val="28"/>
        </w:rPr>
        <w:t xml:space="preserve">  </w:t>
      </w:r>
    </w:p>
    <w:p w:rsidR="0093147F" w:rsidRDefault="0093147F" w:rsidP="0093147F">
      <w:pPr>
        <w:rPr>
          <w:sz w:val="28"/>
          <w:szCs w:val="28"/>
        </w:rPr>
      </w:pPr>
    </w:p>
    <w:p w:rsidR="0093147F" w:rsidRDefault="0093147F" w:rsidP="0093147F">
      <w:pPr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>БІЛИЦЬКА СЕЛИЩНА РАДА</w:t>
      </w:r>
    </w:p>
    <w:p w:rsidR="0093147F" w:rsidRDefault="0093147F" w:rsidP="009314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КОБЕЛЯЦЬКОГО РАЙОНУ</w:t>
      </w:r>
    </w:p>
    <w:p w:rsidR="0093147F" w:rsidRDefault="0093147F" w:rsidP="009314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ПОЛТАВСЬКОЇ ОБЛАСТІ</w:t>
      </w:r>
    </w:p>
    <w:p w:rsidR="0093147F" w:rsidRDefault="0093147F" w:rsidP="0093147F">
      <w:pPr>
        <w:rPr>
          <w:sz w:val="28"/>
          <w:szCs w:val="28"/>
        </w:rPr>
      </w:pPr>
    </w:p>
    <w:p w:rsidR="0093147F" w:rsidRDefault="0093147F" w:rsidP="0093147F">
      <w:r w:rsidRPr="003737B2">
        <w:t xml:space="preserve">         </w:t>
      </w:r>
      <w:r>
        <w:t xml:space="preserve">                       </w:t>
      </w:r>
      <w:r w:rsidRPr="003737B2">
        <w:t xml:space="preserve">  </w:t>
      </w:r>
      <w:r>
        <w:t>сорок сьома сесія селищної ради шостого скликання</w:t>
      </w:r>
    </w:p>
    <w:p w:rsidR="0093147F" w:rsidRDefault="0093147F" w:rsidP="0093147F"/>
    <w:p w:rsidR="0093147F" w:rsidRDefault="0093147F" w:rsidP="0093147F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93147F" w:rsidRDefault="0093147F" w:rsidP="0093147F">
      <w:pPr>
        <w:rPr>
          <w:sz w:val="32"/>
          <w:szCs w:val="32"/>
        </w:rPr>
      </w:pPr>
    </w:p>
    <w:p w:rsidR="0093147F" w:rsidRDefault="0093147F" w:rsidP="0093147F">
      <w:r>
        <w:t>04.12.2014                                                  смт Білики                                       № 229</w:t>
      </w:r>
    </w:p>
    <w:p w:rsidR="0093147F" w:rsidRDefault="0093147F" w:rsidP="0093147F"/>
    <w:p w:rsidR="0093147F" w:rsidRDefault="0093147F" w:rsidP="0093147F"/>
    <w:p w:rsidR="0093147F" w:rsidRDefault="0093147F" w:rsidP="0093147F">
      <w:r>
        <w:t>Про звернення депутатів</w:t>
      </w:r>
    </w:p>
    <w:p w:rsidR="0093147F" w:rsidRDefault="0093147F" w:rsidP="0093147F">
      <w:r>
        <w:t>Білицької селищної ради</w:t>
      </w:r>
    </w:p>
    <w:p w:rsidR="0093147F" w:rsidRDefault="0093147F" w:rsidP="0093147F">
      <w:r>
        <w:t>до ТОВ «Сільські традиції».</w:t>
      </w:r>
    </w:p>
    <w:p w:rsidR="0093147F" w:rsidRDefault="0093147F" w:rsidP="0093147F"/>
    <w:p w:rsidR="0093147F" w:rsidRDefault="0093147F" w:rsidP="0093147F">
      <w:r>
        <w:t xml:space="preserve">      В зв’язку з погіршенням якості води в колодязях на території смт Білики, особливо в мікрорайоні «Поділ», керуючись ст.59 Закону України «Про місцеве самоврядування в Україні», сесія селищної ради вирішила:</w:t>
      </w:r>
    </w:p>
    <w:p w:rsidR="0093147F" w:rsidRDefault="0093147F" w:rsidP="0093147F"/>
    <w:p w:rsidR="0093147F" w:rsidRDefault="0093147F" w:rsidP="0093147F">
      <w:r>
        <w:t xml:space="preserve">      1.Затвердити текст звернення депутатів селищної ради (додається).</w:t>
      </w:r>
    </w:p>
    <w:p w:rsidR="0093147F" w:rsidRDefault="0093147F" w:rsidP="0093147F">
      <w:r>
        <w:t xml:space="preserve">      2.Направити звернення депутатів селищної ради до керівництва ТОВ «Сільські традиції».</w:t>
      </w:r>
    </w:p>
    <w:p w:rsidR="0093147F" w:rsidRDefault="0093147F" w:rsidP="0093147F">
      <w:r>
        <w:t xml:space="preserve">      3.Оприлюднити дане рішення на сайті Білицької селищної ради, в районній газеті «Колос» та «Ехо».</w:t>
      </w:r>
    </w:p>
    <w:p w:rsidR="0093147F" w:rsidRDefault="0093147F" w:rsidP="0093147F">
      <w:pPr>
        <w:pStyle w:val="a3"/>
        <w:spacing w:before="0" w:beforeAutospacing="0" w:after="0" w:afterAutospacing="0"/>
        <w:jc w:val="both"/>
        <w:rPr>
          <w:lang w:val="uk-UA"/>
        </w:rPr>
      </w:pPr>
      <w:r>
        <w:t xml:space="preserve">      4.Контроль за виконанням даного </w:t>
      </w:r>
      <w:proofErr w:type="gramStart"/>
      <w:r>
        <w:t>р</w:t>
      </w:r>
      <w:proofErr w:type="gramEnd"/>
      <w:r>
        <w:t xml:space="preserve">ішення покласти на секретаря селищної ради Левонтівцеву Н.І. та  постійну депутатську комісію з </w:t>
      </w:r>
      <w:r>
        <w:rPr>
          <w:lang w:val="uk-UA"/>
        </w:rPr>
        <w:t>питань забезпечення правопорядку, охорони прав, свобод і законних інтересів громадян (Кищенко Т.П.).</w:t>
      </w:r>
    </w:p>
    <w:p w:rsidR="0093147F" w:rsidRDefault="0093147F" w:rsidP="0093147F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93147F" w:rsidRDefault="0093147F" w:rsidP="0093147F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Селищний голова                                                                      І.В. Чорна</w:t>
      </w:r>
    </w:p>
    <w:p w:rsidR="0093147F" w:rsidRDefault="0093147F" w:rsidP="0093147F"/>
    <w:p w:rsidR="0093147F" w:rsidRDefault="0093147F" w:rsidP="0093147F">
      <w:pPr>
        <w:pStyle w:val="a3"/>
      </w:pPr>
      <w:r>
        <w:t> </w:t>
      </w:r>
    </w:p>
    <w:p w:rsidR="0093147F" w:rsidRDefault="0093147F" w:rsidP="0093147F">
      <w:pPr>
        <w:rPr>
          <w:lang w:val="ru-RU"/>
        </w:rPr>
      </w:pPr>
    </w:p>
    <w:p w:rsidR="0093147F" w:rsidRDefault="0093147F" w:rsidP="0093147F">
      <w:pPr>
        <w:rPr>
          <w:lang w:val="ru-RU"/>
        </w:rPr>
      </w:pPr>
    </w:p>
    <w:p w:rsidR="0093147F" w:rsidRDefault="0093147F" w:rsidP="0093147F">
      <w:pPr>
        <w:rPr>
          <w:lang w:val="ru-RU"/>
        </w:rPr>
      </w:pPr>
    </w:p>
    <w:p w:rsidR="0093147F" w:rsidRDefault="0093147F" w:rsidP="0093147F">
      <w:pPr>
        <w:rPr>
          <w:lang w:val="ru-RU"/>
        </w:rPr>
      </w:pPr>
    </w:p>
    <w:p w:rsidR="0093147F" w:rsidRDefault="0093147F" w:rsidP="0093147F">
      <w:pPr>
        <w:rPr>
          <w:lang w:val="ru-RU"/>
        </w:rPr>
      </w:pPr>
    </w:p>
    <w:p w:rsidR="0093147F" w:rsidRDefault="0093147F" w:rsidP="0093147F">
      <w:pPr>
        <w:rPr>
          <w:lang w:val="ru-RU"/>
        </w:rPr>
      </w:pPr>
    </w:p>
    <w:p w:rsidR="0093147F" w:rsidRDefault="0093147F" w:rsidP="0093147F">
      <w:pPr>
        <w:rPr>
          <w:lang w:val="ru-RU"/>
        </w:rPr>
      </w:pPr>
    </w:p>
    <w:p w:rsidR="0093147F" w:rsidRDefault="0093147F" w:rsidP="0093147F">
      <w:pPr>
        <w:rPr>
          <w:lang w:val="ru-RU"/>
        </w:rPr>
      </w:pPr>
    </w:p>
    <w:p w:rsidR="0093147F" w:rsidRDefault="0093147F" w:rsidP="0093147F">
      <w:pPr>
        <w:rPr>
          <w:lang w:val="ru-RU"/>
        </w:rPr>
      </w:pPr>
    </w:p>
    <w:p w:rsidR="0093147F" w:rsidRDefault="0093147F" w:rsidP="0093147F">
      <w:pPr>
        <w:rPr>
          <w:lang w:val="ru-RU"/>
        </w:rPr>
      </w:pPr>
    </w:p>
    <w:p w:rsidR="0093147F" w:rsidRDefault="0093147F" w:rsidP="0093147F">
      <w:pPr>
        <w:rPr>
          <w:lang w:val="ru-RU"/>
        </w:rPr>
      </w:pPr>
    </w:p>
    <w:p w:rsidR="0093147F" w:rsidRDefault="0093147F" w:rsidP="0093147F">
      <w:r>
        <w:lastRenderedPageBreak/>
        <w:t xml:space="preserve">                                                                                                                              Додаток</w:t>
      </w:r>
    </w:p>
    <w:p w:rsidR="0093147F" w:rsidRDefault="0093147F" w:rsidP="0093147F">
      <w:r>
        <w:t xml:space="preserve">                                                                                                               до рішення 47-ої сесії        </w:t>
      </w:r>
    </w:p>
    <w:p w:rsidR="0093147F" w:rsidRDefault="0093147F" w:rsidP="0093147F">
      <w:r>
        <w:t xml:space="preserve">                                                                                                            Білицької селищної ради</w:t>
      </w:r>
    </w:p>
    <w:p w:rsidR="0093147F" w:rsidRDefault="0093147F" w:rsidP="0093147F">
      <w:r>
        <w:t xml:space="preserve">                                                                                                         від 04.12.2014 року № 229 </w:t>
      </w:r>
    </w:p>
    <w:p w:rsidR="0093147F" w:rsidRDefault="0093147F" w:rsidP="0093147F">
      <w:pPr>
        <w:rPr>
          <w:lang w:val="ru-RU"/>
        </w:rPr>
      </w:pPr>
    </w:p>
    <w:p w:rsidR="0093147F" w:rsidRDefault="0093147F" w:rsidP="0093147F"/>
    <w:p w:rsidR="0093147F" w:rsidRPr="003213EC" w:rsidRDefault="0093147F" w:rsidP="0093147F">
      <w:pPr>
        <w:rPr>
          <w:rStyle w:val="rvts23"/>
        </w:rPr>
      </w:pPr>
      <w:r>
        <w:t xml:space="preserve">      </w:t>
      </w:r>
      <w:r w:rsidRPr="003213EC">
        <w:t xml:space="preserve">      </w:t>
      </w:r>
      <w:r>
        <w:t xml:space="preserve">В зв’язку з погіршенням якості питної води в колодязях в смт Білики, особливо в мікрорайоні «Поділ», ми, депутати </w:t>
      </w:r>
      <w:r w:rsidRPr="003213EC">
        <w:t xml:space="preserve">Білицької селищної ради </w:t>
      </w:r>
      <w:r>
        <w:t>вимагаємо від  ТОВ «Сільські традиції»</w:t>
      </w:r>
      <w:r w:rsidRPr="003213EC">
        <w:t xml:space="preserve"> надати пропозиції до територіальної громади смт Білики стосовно будівництва артезіанської свердловини та водогону в мікрорайоні «Поділ» (з під’єднанням до кожного подвір’я)</w:t>
      </w:r>
      <w:r>
        <w:t xml:space="preserve"> за кошти підприємства.</w:t>
      </w:r>
    </w:p>
    <w:p w:rsidR="0093147F" w:rsidRPr="003213EC" w:rsidRDefault="0093147F" w:rsidP="0093147F">
      <w:pPr>
        <w:rPr>
          <w:rStyle w:val="rvts23"/>
        </w:rPr>
      </w:pPr>
      <w:r>
        <w:rPr>
          <w:rStyle w:val="rvts23"/>
        </w:rPr>
        <w:t xml:space="preserve">Вимагаємо від </w:t>
      </w:r>
      <w:r w:rsidRPr="003213EC">
        <w:rPr>
          <w:rStyle w:val="rvts23"/>
        </w:rPr>
        <w:t xml:space="preserve"> керівництв</w:t>
      </w:r>
      <w:r>
        <w:rPr>
          <w:rStyle w:val="rvts23"/>
        </w:rPr>
        <w:t>а</w:t>
      </w:r>
      <w:r w:rsidRPr="003213EC">
        <w:rPr>
          <w:rStyle w:val="rvts23"/>
        </w:rPr>
        <w:t xml:space="preserve"> ТОВ «Сільські традиції» підписати публічні зобов’язання щодо наступних заходів, які будуть гарантувати місцевій громаді їх виконання:</w:t>
      </w:r>
    </w:p>
    <w:p w:rsidR="0093147F" w:rsidRPr="003213EC" w:rsidRDefault="0093147F" w:rsidP="0093147F">
      <w:pPr>
        <w:pStyle w:val="a4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213EC">
        <w:rPr>
          <w:rFonts w:ascii="Times New Roman" w:hAnsi="Times New Roman"/>
          <w:lang w:val="uk-UA"/>
        </w:rPr>
        <w:t>Розробити та провести належну державну експертизу  технічної документації на будівництво артсвердловини та водогону до кожного помешкання в мікрорайоні «Поділ» в смт Білики;</w:t>
      </w:r>
    </w:p>
    <w:p w:rsidR="0093147F" w:rsidRPr="003213EC" w:rsidRDefault="0093147F" w:rsidP="0093147F">
      <w:pPr>
        <w:pStyle w:val="a4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213EC">
        <w:rPr>
          <w:rFonts w:ascii="Times New Roman" w:hAnsi="Times New Roman"/>
          <w:lang w:val="uk-UA"/>
        </w:rPr>
        <w:t>Отримати дозвіл Білицької селищної ради на будівництво артсвердловини та вищезазначеного водогону, за умови затвердження відповідної проектно-технічної документації;</w:t>
      </w:r>
    </w:p>
    <w:p w:rsidR="0093147F" w:rsidRPr="003213EC" w:rsidRDefault="0093147F" w:rsidP="0093147F">
      <w:pPr>
        <w:pStyle w:val="a4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213EC">
        <w:rPr>
          <w:rFonts w:ascii="Times New Roman" w:hAnsi="Times New Roman"/>
          <w:sz w:val="24"/>
          <w:szCs w:val="24"/>
          <w:lang w:val="uk-UA"/>
        </w:rPr>
        <w:t>ТОВ «Сільським традиціям» укласти договір з уповноваженим підприємством на будівництво артсвердловини та водогону, бажано з державним підприємством Кременчуцькою геологорозвідувальною експедицією казенного підприємства "ПІВДЕНУКРГЕОЛОГІЯ";</w:t>
      </w:r>
    </w:p>
    <w:p w:rsidR="0093147F" w:rsidRPr="003213EC" w:rsidRDefault="0093147F" w:rsidP="0093147F">
      <w:pPr>
        <w:pStyle w:val="a4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213EC">
        <w:rPr>
          <w:rFonts w:ascii="Times New Roman" w:hAnsi="Times New Roman"/>
          <w:sz w:val="24"/>
          <w:szCs w:val="24"/>
          <w:lang w:val="uk-UA"/>
        </w:rPr>
        <w:t>Ввести в експлуатацію свердловину та водогін та безоплатно передати на баланс ПКС «Старт».</w:t>
      </w:r>
    </w:p>
    <w:p w:rsidR="0093147F" w:rsidRPr="003213EC" w:rsidRDefault="0093147F" w:rsidP="0093147F">
      <w:pPr>
        <w:ind w:left="360"/>
      </w:pPr>
      <w:r w:rsidRPr="003213EC">
        <w:t>Вважаємо, що зазначене зобов’язання ТОВ «Сільські традиції» є публічним, тому покладаємо на Ваше підприємство обов’язок щодо забезпечення реалізації вищенаведених заходів.</w:t>
      </w:r>
    </w:p>
    <w:p w:rsidR="0093147F" w:rsidRPr="003213EC" w:rsidRDefault="0093147F" w:rsidP="0093147F">
      <w:pPr>
        <w:ind w:left="360"/>
      </w:pPr>
      <w:r w:rsidRPr="003213EC">
        <w:t>Для надання офіційної відповіді надаємо строк 5 днів.</w:t>
      </w:r>
    </w:p>
    <w:p w:rsidR="0093147F" w:rsidRPr="003213EC" w:rsidRDefault="0093147F" w:rsidP="0093147F">
      <w:pPr>
        <w:ind w:left="360"/>
      </w:pPr>
      <w:r w:rsidRPr="003213EC">
        <w:t>У разі не надання відповіді в зазначений термін, білицька громада буде вважати відмовою ТОВ «Сільськими традиціями» від публічного зобов’</w:t>
      </w:r>
      <w:r>
        <w:t xml:space="preserve">язання, про що повідомити в засобах масової інформації. </w:t>
      </w:r>
    </w:p>
    <w:p w:rsidR="0093147F" w:rsidRDefault="0093147F" w:rsidP="0093147F"/>
    <w:p w:rsidR="0093147F" w:rsidRPr="00CB4E04" w:rsidRDefault="0093147F" w:rsidP="0093147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Депутати</w:t>
      </w:r>
      <w:proofErr w:type="gramStart"/>
      <w:r>
        <w:rPr>
          <w:lang w:val="ru-RU"/>
        </w:rPr>
        <w:t xml:space="preserve"> Б</w:t>
      </w:r>
      <w:proofErr w:type="gramEnd"/>
      <w:r>
        <w:rPr>
          <w:lang w:val="ru-RU"/>
        </w:rPr>
        <w:t>ілицької селищної ради</w:t>
      </w:r>
    </w:p>
    <w:p w:rsidR="0093147F" w:rsidRDefault="0093147F" w:rsidP="0093147F"/>
    <w:p w:rsidR="00A53DD1" w:rsidRDefault="00A53DD1"/>
    <w:sectPr w:rsidR="00A53DD1" w:rsidSect="00A5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D0C"/>
    <w:multiLevelType w:val="hybridMultilevel"/>
    <w:tmpl w:val="48FAFE16"/>
    <w:lvl w:ilvl="0" w:tplc="B0F681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677C"/>
    <w:rsid w:val="00077BD5"/>
    <w:rsid w:val="000D677C"/>
    <w:rsid w:val="00134B99"/>
    <w:rsid w:val="001C5C52"/>
    <w:rsid w:val="0035756D"/>
    <w:rsid w:val="003923FB"/>
    <w:rsid w:val="003C1F08"/>
    <w:rsid w:val="0049707F"/>
    <w:rsid w:val="005A5897"/>
    <w:rsid w:val="0093147F"/>
    <w:rsid w:val="00A53DD1"/>
    <w:rsid w:val="00CB31BD"/>
    <w:rsid w:val="00D25D30"/>
    <w:rsid w:val="00D719FE"/>
    <w:rsid w:val="00E47722"/>
    <w:rsid w:val="00E94D5F"/>
    <w:rsid w:val="00EA6569"/>
    <w:rsid w:val="00F4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47F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93147F"/>
  </w:style>
  <w:style w:type="paragraph" w:styleId="a4">
    <w:name w:val="List Paragraph"/>
    <w:basedOn w:val="a"/>
    <w:uiPriority w:val="34"/>
    <w:qFormat/>
    <w:rsid w:val="00931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931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47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>OMKK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2014-12-15T08:13:00Z</dcterms:created>
  <dcterms:modified xsi:type="dcterms:W3CDTF">2014-12-15T08:13:00Z</dcterms:modified>
</cp:coreProperties>
</file>