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24" w:rsidRDefault="003B6424" w:rsidP="003B6424">
      <w:pPr>
        <w:jc w:val="center"/>
        <w:rPr>
          <w:szCs w:val="28"/>
        </w:rPr>
      </w:pPr>
      <w:r>
        <w:rPr>
          <w:noProof/>
          <w:szCs w:val="28"/>
          <w:lang w:val="uk-UA" w:eastAsia="uk-UA"/>
        </w:rPr>
        <w:drawing>
          <wp:inline distT="0" distB="0" distL="0" distR="0">
            <wp:extent cx="5934075" cy="6191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34075" cy="619125"/>
                    </a:xfrm>
                    <a:prstGeom prst="rect">
                      <a:avLst/>
                    </a:prstGeom>
                    <a:solidFill>
                      <a:srgbClr val="808080"/>
                    </a:solidFill>
                    <a:ln w="9525">
                      <a:noFill/>
                      <a:miter lim="800000"/>
                      <a:headEnd/>
                      <a:tailEnd/>
                    </a:ln>
                  </pic:spPr>
                </pic:pic>
              </a:graphicData>
            </a:graphic>
          </wp:inline>
        </w:drawing>
      </w:r>
    </w:p>
    <w:p w:rsidR="003B6424" w:rsidRDefault="003B6424" w:rsidP="003B6424">
      <w:pPr>
        <w:rPr>
          <w:b/>
          <w:szCs w:val="28"/>
          <w:lang w:val="uk-UA"/>
        </w:rPr>
      </w:pPr>
    </w:p>
    <w:p w:rsidR="003B6424" w:rsidRDefault="003B6424" w:rsidP="003B6424">
      <w:pPr>
        <w:rPr>
          <w:sz w:val="28"/>
          <w:szCs w:val="28"/>
          <w:lang w:val="uk-UA"/>
        </w:rPr>
      </w:pPr>
      <w:r>
        <w:rPr>
          <w:b/>
          <w:szCs w:val="28"/>
        </w:rPr>
        <w:t xml:space="preserve">                                                            </w:t>
      </w:r>
      <w:r>
        <w:rPr>
          <w:b/>
          <w:szCs w:val="28"/>
          <w:lang w:val="uk-UA"/>
        </w:rPr>
        <w:t xml:space="preserve">    </w:t>
      </w:r>
      <w:r w:rsidRPr="00486A41">
        <w:rPr>
          <w:b/>
          <w:szCs w:val="28"/>
        </w:rPr>
        <w:t xml:space="preserve">  </w:t>
      </w:r>
      <w:r>
        <w:rPr>
          <w:b/>
          <w:szCs w:val="28"/>
          <w:lang w:val="uk-UA"/>
        </w:rPr>
        <w:t xml:space="preserve"> </w:t>
      </w:r>
      <w:r>
        <w:rPr>
          <w:sz w:val="28"/>
          <w:szCs w:val="28"/>
          <w:lang w:val="uk-UA"/>
        </w:rPr>
        <w:t xml:space="preserve">  </w:t>
      </w:r>
      <w:r>
        <w:rPr>
          <w:lang w:val="uk-UA"/>
        </w:rPr>
        <w:t>УКРАЇНА</w:t>
      </w:r>
      <w:r>
        <w:rPr>
          <w:sz w:val="28"/>
          <w:szCs w:val="28"/>
          <w:lang w:val="uk-UA"/>
        </w:rPr>
        <w:t xml:space="preserve">  </w:t>
      </w:r>
    </w:p>
    <w:p w:rsidR="003B6424" w:rsidRDefault="003B6424" w:rsidP="003B6424">
      <w:pPr>
        <w:rPr>
          <w:sz w:val="28"/>
          <w:szCs w:val="28"/>
          <w:lang w:val="uk-UA"/>
        </w:rPr>
      </w:pPr>
    </w:p>
    <w:p w:rsidR="003B6424" w:rsidRDefault="003B6424" w:rsidP="003B6424">
      <w:pPr>
        <w:rPr>
          <w:sz w:val="28"/>
          <w:szCs w:val="28"/>
          <w:lang w:val="uk-UA"/>
        </w:rPr>
      </w:pPr>
      <w:r>
        <w:rPr>
          <w:lang w:val="uk-UA"/>
        </w:rPr>
        <w:t xml:space="preserve">                                            </w:t>
      </w:r>
      <w:r w:rsidRPr="00486A41">
        <w:t xml:space="preserve">  </w:t>
      </w:r>
      <w:r>
        <w:rPr>
          <w:lang w:val="uk-UA"/>
        </w:rPr>
        <w:t xml:space="preserve">    </w:t>
      </w:r>
      <w:r>
        <w:rPr>
          <w:sz w:val="28"/>
          <w:szCs w:val="28"/>
          <w:lang w:val="uk-UA"/>
        </w:rPr>
        <w:t>БІЛИЦЬКА СЕЛИЩНА РАДА</w:t>
      </w:r>
    </w:p>
    <w:p w:rsidR="003B6424" w:rsidRDefault="003B6424" w:rsidP="003B6424">
      <w:pPr>
        <w:rPr>
          <w:sz w:val="28"/>
          <w:szCs w:val="28"/>
          <w:lang w:val="uk-UA"/>
        </w:rPr>
      </w:pPr>
      <w:r>
        <w:rPr>
          <w:sz w:val="28"/>
          <w:szCs w:val="28"/>
          <w:lang w:val="uk-UA"/>
        </w:rPr>
        <w:t xml:space="preserve">                                      </w:t>
      </w:r>
      <w:r w:rsidRPr="00486A41">
        <w:rPr>
          <w:sz w:val="28"/>
          <w:szCs w:val="28"/>
        </w:rPr>
        <w:t xml:space="preserve">  </w:t>
      </w:r>
      <w:r>
        <w:rPr>
          <w:sz w:val="28"/>
          <w:szCs w:val="28"/>
          <w:lang w:val="uk-UA"/>
        </w:rPr>
        <w:t xml:space="preserve">     КОБЕЛЯЦЬКОГО РАЙОНУ</w:t>
      </w:r>
    </w:p>
    <w:p w:rsidR="003B6424" w:rsidRPr="00E46840" w:rsidRDefault="003B6424" w:rsidP="003B6424">
      <w:pPr>
        <w:rPr>
          <w:sz w:val="28"/>
          <w:szCs w:val="28"/>
          <w:lang w:val="uk-UA"/>
        </w:rPr>
      </w:pPr>
      <w:r>
        <w:rPr>
          <w:sz w:val="28"/>
          <w:szCs w:val="28"/>
          <w:lang w:val="uk-UA"/>
        </w:rPr>
        <w:t xml:space="preserve">                                        </w:t>
      </w:r>
      <w:r w:rsidRPr="00486A41">
        <w:rPr>
          <w:sz w:val="28"/>
          <w:szCs w:val="28"/>
        </w:rPr>
        <w:t xml:space="preserve">  </w:t>
      </w:r>
      <w:r>
        <w:rPr>
          <w:sz w:val="28"/>
          <w:szCs w:val="28"/>
          <w:lang w:val="uk-UA"/>
        </w:rPr>
        <w:t xml:space="preserve">    ПОЛТАВСЬКОЇ ОБЛАСТІ</w:t>
      </w:r>
    </w:p>
    <w:p w:rsidR="003B6424" w:rsidRPr="0026697C" w:rsidRDefault="003B6424" w:rsidP="003B6424">
      <w:pPr>
        <w:rPr>
          <w:sz w:val="28"/>
          <w:szCs w:val="28"/>
          <w:lang w:val="uk-UA"/>
        </w:rPr>
      </w:pPr>
      <w:r w:rsidRPr="00E46840">
        <w:rPr>
          <w:sz w:val="28"/>
          <w:szCs w:val="28"/>
          <w:lang w:val="uk-UA"/>
        </w:rPr>
        <w:t xml:space="preserve">                                              </w:t>
      </w:r>
      <w:r>
        <w:rPr>
          <w:sz w:val="28"/>
          <w:szCs w:val="28"/>
          <w:lang w:val="uk-UA"/>
        </w:rPr>
        <w:t>ВИКОНАВЧИЙ КОМІТЕТ</w:t>
      </w:r>
    </w:p>
    <w:p w:rsidR="003B6424" w:rsidRPr="00E46840" w:rsidRDefault="003B6424" w:rsidP="003B6424">
      <w:pPr>
        <w:rPr>
          <w:sz w:val="28"/>
          <w:szCs w:val="28"/>
          <w:lang w:val="uk-UA"/>
        </w:rPr>
      </w:pPr>
      <w:r w:rsidRPr="00E46840">
        <w:rPr>
          <w:sz w:val="28"/>
          <w:szCs w:val="28"/>
          <w:lang w:val="uk-UA"/>
        </w:rPr>
        <w:t xml:space="preserve"> </w:t>
      </w:r>
    </w:p>
    <w:p w:rsidR="003B6424" w:rsidRDefault="003B6424" w:rsidP="003B6424">
      <w:pPr>
        <w:rPr>
          <w:sz w:val="32"/>
          <w:szCs w:val="32"/>
          <w:lang w:val="uk-UA"/>
        </w:rPr>
      </w:pPr>
      <w:r>
        <w:rPr>
          <w:sz w:val="28"/>
          <w:szCs w:val="28"/>
          <w:lang w:val="uk-UA"/>
        </w:rPr>
        <w:t xml:space="preserve">                              </w:t>
      </w:r>
      <w:r>
        <w:rPr>
          <w:lang w:val="uk-UA"/>
        </w:rPr>
        <w:t xml:space="preserve">      </w:t>
      </w:r>
      <w:r w:rsidRPr="00E46840">
        <w:rPr>
          <w:lang w:val="uk-UA"/>
        </w:rPr>
        <w:t xml:space="preserve"> </w:t>
      </w:r>
      <w:r>
        <w:rPr>
          <w:lang w:val="uk-UA"/>
        </w:rPr>
        <w:t xml:space="preserve">    </w:t>
      </w:r>
      <w:r w:rsidRPr="00E46840">
        <w:rPr>
          <w:lang w:val="uk-UA"/>
        </w:rPr>
        <w:t xml:space="preserve">  </w:t>
      </w:r>
      <w:r>
        <w:rPr>
          <w:lang w:val="uk-UA"/>
        </w:rPr>
        <w:t xml:space="preserve">                  </w:t>
      </w:r>
      <w:r>
        <w:rPr>
          <w:sz w:val="32"/>
          <w:szCs w:val="32"/>
          <w:lang w:val="uk-UA"/>
        </w:rPr>
        <w:t>РІШЕННЯ</w:t>
      </w:r>
    </w:p>
    <w:p w:rsidR="003B6424" w:rsidRDefault="003B6424" w:rsidP="003B6424">
      <w:pPr>
        <w:rPr>
          <w:sz w:val="32"/>
          <w:szCs w:val="32"/>
          <w:lang w:val="uk-UA"/>
        </w:rPr>
      </w:pPr>
    </w:p>
    <w:p w:rsidR="003B6424" w:rsidRDefault="003B6424" w:rsidP="003B6424">
      <w:pPr>
        <w:rPr>
          <w:lang w:val="uk-UA"/>
        </w:rPr>
      </w:pPr>
      <w:r>
        <w:rPr>
          <w:lang w:val="uk-UA"/>
        </w:rPr>
        <w:t xml:space="preserve">15.12.2014                                      </w:t>
      </w:r>
      <w:r w:rsidRPr="00E46840">
        <w:rPr>
          <w:lang w:val="uk-UA"/>
        </w:rPr>
        <w:t xml:space="preserve"> </w:t>
      </w:r>
      <w:r>
        <w:rPr>
          <w:lang w:val="uk-UA"/>
        </w:rPr>
        <w:t xml:space="preserve">            </w:t>
      </w:r>
      <w:proofErr w:type="spellStart"/>
      <w:r>
        <w:rPr>
          <w:lang w:val="uk-UA"/>
        </w:rPr>
        <w:t>смт</w:t>
      </w:r>
      <w:proofErr w:type="spellEnd"/>
      <w:r>
        <w:rPr>
          <w:lang w:val="uk-UA"/>
        </w:rPr>
        <w:t xml:space="preserve"> </w:t>
      </w:r>
      <w:proofErr w:type="spellStart"/>
      <w:r>
        <w:rPr>
          <w:lang w:val="uk-UA"/>
        </w:rPr>
        <w:t>Білики</w:t>
      </w:r>
      <w:proofErr w:type="spellEnd"/>
      <w:r>
        <w:rPr>
          <w:lang w:val="uk-UA"/>
        </w:rPr>
        <w:t xml:space="preserve">                                       № 141</w:t>
      </w:r>
    </w:p>
    <w:p w:rsidR="003B6424" w:rsidRDefault="003B6424" w:rsidP="003B6424">
      <w:pPr>
        <w:rPr>
          <w:lang w:val="uk-UA"/>
        </w:rPr>
      </w:pPr>
    </w:p>
    <w:p w:rsidR="003B6424" w:rsidRDefault="003B6424" w:rsidP="003B6424">
      <w:pPr>
        <w:rPr>
          <w:lang w:val="uk-UA"/>
        </w:rPr>
      </w:pPr>
      <w:r>
        <w:t xml:space="preserve">Про </w:t>
      </w:r>
      <w:r>
        <w:rPr>
          <w:lang w:val="uk-UA"/>
        </w:rPr>
        <w:t>списання житлового</w:t>
      </w:r>
    </w:p>
    <w:p w:rsidR="003B6424" w:rsidRDefault="003B6424" w:rsidP="003B6424">
      <w:pPr>
        <w:rPr>
          <w:lang w:val="uk-UA"/>
        </w:rPr>
      </w:pPr>
      <w:r>
        <w:rPr>
          <w:lang w:val="uk-UA"/>
        </w:rPr>
        <w:t>будинку як непридатного для</w:t>
      </w:r>
    </w:p>
    <w:p w:rsidR="003B6424" w:rsidRDefault="003B6424" w:rsidP="003B6424">
      <w:pPr>
        <w:rPr>
          <w:lang w:val="uk-UA"/>
        </w:rPr>
      </w:pPr>
      <w:r>
        <w:rPr>
          <w:lang w:val="uk-UA"/>
        </w:rPr>
        <w:t>проживання і експлуатації</w:t>
      </w:r>
    </w:p>
    <w:p w:rsidR="003B6424" w:rsidRDefault="003B6424" w:rsidP="003B6424">
      <w:pPr>
        <w:rPr>
          <w:lang w:val="uk-UA"/>
        </w:rPr>
      </w:pPr>
      <w:r>
        <w:rPr>
          <w:lang w:val="uk-UA"/>
        </w:rPr>
        <w:t xml:space="preserve">по провулку </w:t>
      </w:r>
      <w:proofErr w:type="spellStart"/>
      <w:r>
        <w:rPr>
          <w:lang w:val="uk-UA"/>
        </w:rPr>
        <w:t>Дніпропетро-</w:t>
      </w:r>
      <w:proofErr w:type="spellEnd"/>
    </w:p>
    <w:p w:rsidR="003B6424" w:rsidRDefault="003B6424" w:rsidP="003B6424">
      <w:pPr>
        <w:rPr>
          <w:lang w:val="uk-UA"/>
        </w:rPr>
      </w:pPr>
      <w:proofErr w:type="spellStart"/>
      <w:r>
        <w:rPr>
          <w:lang w:val="uk-UA"/>
        </w:rPr>
        <w:t>вському</w:t>
      </w:r>
      <w:proofErr w:type="spellEnd"/>
      <w:r>
        <w:rPr>
          <w:lang w:val="uk-UA"/>
        </w:rPr>
        <w:t xml:space="preserve">,11 в </w:t>
      </w:r>
      <w:proofErr w:type="spellStart"/>
      <w:r>
        <w:rPr>
          <w:lang w:val="uk-UA"/>
        </w:rPr>
        <w:t>смт</w:t>
      </w:r>
      <w:proofErr w:type="spellEnd"/>
      <w:r>
        <w:rPr>
          <w:lang w:val="uk-UA"/>
        </w:rPr>
        <w:t xml:space="preserve"> </w:t>
      </w:r>
      <w:proofErr w:type="spellStart"/>
      <w:r>
        <w:rPr>
          <w:lang w:val="uk-UA"/>
        </w:rPr>
        <w:t>Білики</w:t>
      </w:r>
      <w:proofErr w:type="spellEnd"/>
      <w:r>
        <w:rPr>
          <w:lang w:val="uk-UA"/>
        </w:rPr>
        <w:t>.</w:t>
      </w:r>
    </w:p>
    <w:p w:rsidR="003B6424" w:rsidRDefault="003B6424" w:rsidP="003B6424">
      <w:pPr>
        <w:rPr>
          <w:lang w:val="uk-UA"/>
        </w:rPr>
      </w:pPr>
    </w:p>
    <w:p w:rsidR="003B6424" w:rsidRDefault="003B6424" w:rsidP="003B6424">
      <w:pPr>
        <w:rPr>
          <w:lang w:val="uk-UA"/>
        </w:rPr>
      </w:pPr>
    </w:p>
    <w:p w:rsidR="003B6424" w:rsidRDefault="003B6424" w:rsidP="003B6424">
      <w:pPr>
        <w:rPr>
          <w:lang w:val="uk-UA"/>
        </w:rPr>
      </w:pPr>
      <w:r>
        <w:rPr>
          <w:lang w:val="uk-UA"/>
        </w:rPr>
        <w:t xml:space="preserve">      Керуючись ст.30, ст.31 Закону України «Про місцеве самоврядування в Україні», згідно акту обстеження житлового фонду від 10.12.2014 року, виконком селищної ради вирішив:</w:t>
      </w:r>
    </w:p>
    <w:p w:rsidR="003B6424" w:rsidRDefault="003B6424" w:rsidP="003B6424">
      <w:pPr>
        <w:rPr>
          <w:lang w:val="uk-UA"/>
        </w:rPr>
      </w:pPr>
    </w:p>
    <w:p w:rsidR="003B6424" w:rsidRDefault="003B6424" w:rsidP="003B6424">
      <w:pPr>
        <w:rPr>
          <w:lang w:val="uk-UA"/>
        </w:rPr>
      </w:pPr>
      <w:r>
        <w:rPr>
          <w:lang w:val="uk-UA"/>
        </w:rPr>
        <w:t xml:space="preserve">      1.Житловий будинок та господарські будівлі, які повністю зруйновані по провулку Дніпропетровському,11 в </w:t>
      </w:r>
      <w:proofErr w:type="spellStart"/>
      <w:r>
        <w:rPr>
          <w:lang w:val="uk-UA"/>
        </w:rPr>
        <w:t>смт</w:t>
      </w:r>
      <w:proofErr w:type="spellEnd"/>
      <w:r>
        <w:rPr>
          <w:lang w:val="uk-UA"/>
        </w:rPr>
        <w:t xml:space="preserve"> </w:t>
      </w:r>
      <w:proofErr w:type="spellStart"/>
      <w:r>
        <w:rPr>
          <w:lang w:val="uk-UA"/>
        </w:rPr>
        <w:t>Білики</w:t>
      </w:r>
      <w:proofErr w:type="spellEnd"/>
      <w:r>
        <w:rPr>
          <w:lang w:val="uk-UA"/>
        </w:rPr>
        <w:t xml:space="preserve"> списати та вилучити з житлового фонду селища.</w:t>
      </w:r>
    </w:p>
    <w:p w:rsidR="003B6424" w:rsidRDefault="003B6424" w:rsidP="003B6424">
      <w:pPr>
        <w:rPr>
          <w:lang w:val="uk-UA"/>
        </w:rPr>
      </w:pPr>
      <w:r>
        <w:rPr>
          <w:lang w:val="uk-UA"/>
        </w:rPr>
        <w:t xml:space="preserve">      2.Земельну ділянку загальною площею 0,39 га в тому числі 0,15 га для будівництва та обслуговування жилого будинку, господарських будівель та споруд, 0,24 га для ведення особистого селянського господарства прийняти до земель запасу селищної ради та надати бажаючим громадянам.</w:t>
      </w:r>
    </w:p>
    <w:p w:rsidR="003B6424" w:rsidRDefault="003B6424" w:rsidP="003B6424">
      <w:pPr>
        <w:rPr>
          <w:lang w:val="uk-UA"/>
        </w:rPr>
      </w:pPr>
    </w:p>
    <w:p w:rsidR="003B6424" w:rsidRDefault="003B6424" w:rsidP="003B6424">
      <w:pPr>
        <w:rPr>
          <w:lang w:val="uk-UA"/>
        </w:rPr>
      </w:pPr>
    </w:p>
    <w:p w:rsidR="003B6424" w:rsidRDefault="003B6424" w:rsidP="003B6424">
      <w:pPr>
        <w:rPr>
          <w:lang w:val="uk-UA"/>
        </w:rPr>
      </w:pPr>
      <w:r>
        <w:rPr>
          <w:lang w:val="uk-UA"/>
        </w:rPr>
        <w:t xml:space="preserve">              Селищний голова                                                                          І.В.Чорна</w:t>
      </w:r>
    </w:p>
    <w:p w:rsidR="00FC5922" w:rsidRPr="001500A9" w:rsidRDefault="003B6424" w:rsidP="001500A9"/>
    <w:sectPr w:rsidR="00FC5922" w:rsidRPr="001500A9" w:rsidSect="00597A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ont124">
    <w:altName w:val="Times New Roman"/>
    <w:panose1 w:val="00000000000000000000"/>
    <w:charset w:val="00"/>
    <w:family w:val="auto"/>
    <w:notTrueType/>
    <w:pitch w:val="default"/>
    <w:sig w:usb0="30BEB328" w:usb1="30BF33D0" w:usb2="00000000" w:usb3="30BED810" w:csb0="30B50002" w:csb1="30B5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15EA5"/>
    <w:multiLevelType w:val="singleLevel"/>
    <w:tmpl w:val="D3FC1412"/>
    <w:lvl w:ilvl="0">
      <w:numFmt w:val="bullet"/>
      <w:lvlText w:val="-"/>
      <w:lvlJc w:val="left"/>
      <w:pPr>
        <w:tabs>
          <w:tab w:val="num" w:pos="360"/>
        </w:tabs>
        <w:ind w:left="340" w:hanging="340"/>
      </w:pPr>
      <w:rPr>
        <w:rFonts w:ascii="font124" w:hAnsi="font124" w:hint="default"/>
      </w:rPr>
    </w:lvl>
  </w:abstractNum>
  <w:abstractNum w:abstractNumId="1">
    <w:nsid w:val="5CCB2E56"/>
    <w:multiLevelType w:val="singleLevel"/>
    <w:tmpl w:val="D3FC1412"/>
    <w:lvl w:ilvl="0">
      <w:numFmt w:val="bullet"/>
      <w:lvlText w:val="-"/>
      <w:lvlJc w:val="left"/>
      <w:pPr>
        <w:tabs>
          <w:tab w:val="num" w:pos="360"/>
        </w:tabs>
        <w:ind w:left="340" w:hanging="340"/>
      </w:pPr>
      <w:rPr>
        <w:rFonts w:ascii="font124" w:hAnsi="font124"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0150A"/>
    <w:rsid w:val="0010150A"/>
    <w:rsid w:val="00142414"/>
    <w:rsid w:val="001500A9"/>
    <w:rsid w:val="003B6424"/>
    <w:rsid w:val="004A4E6D"/>
    <w:rsid w:val="00507A6B"/>
    <w:rsid w:val="00597A0C"/>
    <w:rsid w:val="00735022"/>
    <w:rsid w:val="008350B3"/>
    <w:rsid w:val="00A73B53"/>
    <w:rsid w:val="00AA1F61"/>
    <w:rsid w:val="00E576BD"/>
    <w:rsid w:val="00FF20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0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A4E6D"/>
    <w:pPr>
      <w:spacing w:before="100" w:beforeAutospacing="1" w:after="100" w:afterAutospacing="1"/>
      <w:outlineLvl w:val="0"/>
    </w:pPr>
    <w:rPr>
      <w:b/>
      <w:bCs/>
      <w:kern w:val="36"/>
      <w:sz w:val="48"/>
      <w:szCs w:val="48"/>
    </w:rPr>
  </w:style>
  <w:style w:type="paragraph" w:styleId="3">
    <w:name w:val="heading 3"/>
    <w:basedOn w:val="a"/>
    <w:next w:val="a"/>
    <w:link w:val="30"/>
    <w:qFormat/>
    <w:rsid w:val="004A4E6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50A"/>
    <w:rPr>
      <w:rFonts w:ascii="Tahoma" w:hAnsi="Tahoma" w:cs="Tahoma"/>
      <w:sz w:val="16"/>
      <w:szCs w:val="16"/>
    </w:rPr>
  </w:style>
  <w:style w:type="character" w:customStyle="1" w:styleId="a4">
    <w:name w:val="Текст выноски Знак"/>
    <w:basedOn w:val="a0"/>
    <w:link w:val="a3"/>
    <w:uiPriority w:val="99"/>
    <w:semiHidden/>
    <w:rsid w:val="0010150A"/>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4A4E6D"/>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A4E6D"/>
    <w:rPr>
      <w:rFonts w:ascii="Arial" w:eastAsia="Times New Roman" w:hAnsi="Arial" w:cs="Arial"/>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513</Characters>
  <Application>Microsoft Office Word</Application>
  <DocSecurity>0</DocSecurity>
  <Lines>4</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PePeL-soN</dc:creator>
  <cp:lastModifiedBy>PePeL-soN</cp:lastModifiedBy>
  <cp:revision>2</cp:revision>
  <dcterms:created xsi:type="dcterms:W3CDTF">2014-12-29T04:34:00Z</dcterms:created>
  <dcterms:modified xsi:type="dcterms:W3CDTF">2014-12-29T04:34:00Z</dcterms:modified>
</cp:coreProperties>
</file>