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DAE" w:rsidRDefault="00772DAE" w:rsidP="00772DAE">
      <w:pPr>
        <w:rPr>
          <w:szCs w:val="28"/>
        </w:rPr>
      </w:pPr>
      <w:r>
        <w:rPr>
          <w:noProof/>
          <w:szCs w:val="28"/>
          <w:lang w:eastAsia="uk-UA"/>
        </w:rPr>
        <w:drawing>
          <wp:inline distT="0" distB="0" distL="0" distR="0">
            <wp:extent cx="5934075" cy="619125"/>
            <wp:effectExtent l="19050" t="0" r="952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19125"/>
                    </a:xfrm>
                    <a:prstGeom prst="rect">
                      <a:avLst/>
                    </a:prstGeom>
                    <a:solidFill>
                      <a:srgbClr val="80808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DAE" w:rsidRDefault="00772DAE" w:rsidP="00772DAE">
      <w:r>
        <w:t xml:space="preserve">                                                                                       </w:t>
      </w:r>
    </w:p>
    <w:p w:rsidR="00772DAE" w:rsidRDefault="00772DAE" w:rsidP="00772DAE">
      <w:pPr>
        <w:rPr>
          <w:sz w:val="28"/>
          <w:szCs w:val="28"/>
        </w:rPr>
      </w:pPr>
      <w:r>
        <w:rPr>
          <w:b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</w:t>
      </w:r>
      <w:r>
        <w:t>УКРАЇНА</w:t>
      </w:r>
      <w:r>
        <w:rPr>
          <w:sz w:val="28"/>
          <w:szCs w:val="28"/>
        </w:rPr>
        <w:t xml:space="preserve">  </w:t>
      </w:r>
    </w:p>
    <w:p w:rsidR="00772DAE" w:rsidRDefault="00772DAE" w:rsidP="00772DAE">
      <w:pPr>
        <w:rPr>
          <w:sz w:val="28"/>
          <w:szCs w:val="28"/>
        </w:rPr>
      </w:pPr>
    </w:p>
    <w:p w:rsidR="00772DAE" w:rsidRDefault="00772DAE" w:rsidP="00772DAE">
      <w:pPr>
        <w:rPr>
          <w:sz w:val="28"/>
          <w:szCs w:val="28"/>
        </w:rPr>
      </w:pPr>
      <w:r>
        <w:t xml:space="preserve">                                                </w:t>
      </w:r>
      <w:r>
        <w:rPr>
          <w:sz w:val="28"/>
          <w:szCs w:val="28"/>
        </w:rPr>
        <w:t>БІЛИЦЬКА СЕЛИЩНА РАДА</w:t>
      </w:r>
    </w:p>
    <w:p w:rsidR="00772DAE" w:rsidRDefault="00772DAE" w:rsidP="00772D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КОБЕЛЯЦЬКОГО РАЙОНУ</w:t>
      </w:r>
    </w:p>
    <w:p w:rsidR="00772DAE" w:rsidRDefault="00772DAE" w:rsidP="00772D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ПОЛТАВСЬКОЇ ОБЛАСТІ</w:t>
      </w:r>
    </w:p>
    <w:p w:rsidR="00772DAE" w:rsidRDefault="00772DAE" w:rsidP="00772DAE">
      <w:pPr>
        <w:rPr>
          <w:sz w:val="28"/>
          <w:szCs w:val="28"/>
        </w:rPr>
      </w:pPr>
    </w:p>
    <w:p w:rsidR="00772DAE" w:rsidRDefault="00772DAE" w:rsidP="00772DAE">
      <w:r>
        <w:t xml:space="preserve">                </w:t>
      </w:r>
      <w:r w:rsidRPr="003737B2">
        <w:t xml:space="preserve"> </w:t>
      </w:r>
      <w:r>
        <w:t xml:space="preserve">                  сорок друга сесія селищної ради шостого скликання</w:t>
      </w:r>
    </w:p>
    <w:p w:rsidR="00772DAE" w:rsidRDefault="00772DAE" w:rsidP="00772DAE"/>
    <w:p w:rsidR="00772DAE" w:rsidRDefault="00772DAE" w:rsidP="00772DAE">
      <w:pPr>
        <w:rPr>
          <w:sz w:val="32"/>
          <w:szCs w:val="32"/>
        </w:rPr>
      </w:pPr>
      <w:r>
        <w:t xml:space="preserve">                                                                  </w:t>
      </w:r>
      <w:r>
        <w:rPr>
          <w:sz w:val="32"/>
          <w:szCs w:val="32"/>
        </w:rPr>
        <w:t>РІШЕННЯ</w:t>
      </w:r>
    </w:p>
    <w:p w:rsidR="00772DAE" w:rsidRDefault="00772DAE" w:rsidP="00772DAE">
      <w:pPr>
        <w:rPr>
          <w:sz w:val="32"/>
          <w:szCs w:val="32"/>
        </w:rPr>
      </w:pPr>
    </w:p>
    <w:p w:rsidR="00772DAE" w:rsidRDefault="00772DAE" w:rsidP="00772DAE">
      <w:r>
        <w:t xml:space="preserve">29.07.2014                                                  </w:t>
      </w:r>
      <w:proofErr w:type="spellStart"/>
      <w:r>
        <w:t>смт</w:t>
      </w:r>
      <w:proofErr w:type="spellEnd"/>
      <w:r>
        <w:t xml:space="preserve"> </w:t>
      </w:r>
      <w:proofErr w:type="spellStart"/>
      <w:r>
        <w:t>Білики</w:t>
      </w:r>
      <w:proofErr w:type="spellEnd"/>
      <w:r>
        <w:t xml:space="preserve">                                       № 122</w:t>
      </w:r>
    </w:p>
    <w:p w:rsidR="00772DAE" w:rsidRDefault="00772DAE" w:rsidP="00772DAE">
      <w:r>
        <w:t xml:space="preserve">                                                                                     </w:t>
      </w:r>
    </w:p>
    <w:p w:rsidR="00772DAE" w:rsidRDefault="00772DAE" w:rsidP="00772DAE">
      <w:pPr>
        <w:tabs>
          <w:tab w:val="left" w:pos="1440"/>
        </w:tabs>
      </w:pPr>
    </w:p>
    <w:p w:rsidR="00772DAE" w:rsidRDefault="00772DAE" w:rsidP="00772DAE">
      <w:r>
        <w:t>Про укладення Договору</w:t>
      </w:r>
    </w:p>
    <w:p w:rsidR="00772DAE" w:rsidRDefault="00772DAE" w:rsidP="00772DAE">
      <w:r>
        <w:t>оренди земельної ділянки</w:t>
      </w:r>
    </w:p>
    <w:p w:rsidR="00772DAE" w:rsidRPr="000E3E6E" w:rsidRDefault="00772DAE" w:rsidP="00772DAE">
      <w:r>
        <w:t xml:space="preserve">з </w:t>
      </w:r>
      <w:proofErr w:type="spellStart"/>
      <w:r>
        <w:t>ФОП</w:t>
      </w:r>
      <w:proofErr w:type="spellEnd"/>
      <w:r>
        <w:t xml:space="preserve"> </w:t>
      </w:r>
      <w:proofErr w:type="spellStart"/>
      <w:r>
        <w:t>Піддубною</w:t>
      </w:r>
      <w:proofErr w:type="spellEnd"/>
      <w:r>
        <w:t xml:space="preserve"> А.А..</w:t>
      </w:r>
    </w:p>
    <w:p w:rsidR="00772DAE" w:rsidRPr="000E3E6E" w:rsidRDefault="00772DAE" w:rsidP="00772DAE"/>
    <w:p w:rsidR="00772DAE" w:rsidRPr="000E3E6E" w:rsidRDefault="00772DAE" w:rsidP="00772DAE"/>
    <w:p w:rsidR="00772DAE" w:rsidRDefault="00772DAE" w:rsidP="00772DAE">
      <w:r>
        <w:t xml:space="preserve">      У відповідності до п.34 ст.26, ст.33 Закону України «Про місцеве самоврядування в Україні», ст. 12, 93, 124 Земельного Кодексу України, ст.33 Закону України «Про оренду», розглянувши клопотання </w:t>
      </w:r>
      <w:proofErr w:type="spellStart"/>
      <w:r>
        <w:t>ФОП</w:t>
      </w:r>
      <w:proofErr w:type="spellEnd"/>
      <w:r>
        <w:t xml:space="preserve"> </w:t>
      </w:r>
      <w:proofErr w:type="spellStart"/>
      <w:r>
        <w:t>Піддубна</w:t>
      </w:r>
      <w:proofErr w:type="spellEnd"/>
      <w:r>
        <w:t xml:space="preserve"> А.А., сесія селищної ради вирішила:</w:t>
      </w:r>
    </w:p>
    <w:p w:rsidR="00772DAE" w:rsidRDefault="00772DAE" w:rsidP="00772DAE"/>
    <w:p w:rsidR="00772DAE" w:rsidRDefault="00772DAE" w:rsidP="00772DAE">
      <w:pPr>
        <w:numPr>
          <w:ilvl w:val="0"/>
          <w:numId w:val="1"/>
        </w:numPr>
      </w:pPr>
      <w:r>
        <w:t xml:space="preserve">Укласти Договір оренди на земельну ділянку пл.0,0158 га з кадастровим номером 5321855300:30:003:0446 з 01 серпня 2014 року з </w:t>
      </w:r>
      <w:proofErr w:type="spellStart"/>
      <w:r>
        <w:t>ФОП</w:t>
      </w:r>
      <w:proofErr w:type="spellEnd"/>
      <w:r>
        <w:t xml:space="preserve"> </w:t>
      </w:r>
      <w:proofErr w:type="spellStart"/>
      <w:r>
        <w:t>Піддубною</w:t>
      </w:r>
      <w:proofErr w:type="spellEnd"/>
      <w:r>
        <w:t xml:space="preserve"> Аллою Анатоліївною на 49 років, розмір орендної ставки становить 3,5% від нормативно-грошової оцінки і становить 2184,52грн в рік.</w:t>
      </w:r>
    </w:p>
    <w:p w:rsidR="00772DAE" w:rsidRDefault="00772DAE" w:rsidP="00772DAE">
      <w:pPr>
        <w:numPr>
          <w:ilvl w:val="0"/>
          <w:numId w:val="1"/>
        </w:numPr>
      </w:pPr>
      <w:r>
        <w:t xml:space="preserve">Уповноважити </w:t>
      </w:r>
      <w:proofErr w:type="spellStart"/>
      <w:r>
        <w:t>в.о.селищного</w:t>
      </w:r>
      <w:proofErr w:type="spellEnd"/>
      <w:r>
        <w:t xml:space="preserve"> голови </w:t>
      </w:r>
      <w:proofErr w:type="spellStart"/>
      <w:r>
        <w:t>Левонтівцеву</w:t>
      </w:r>
      <w:proofErr w:type="spellEnd"/>
      <w:r>
        <w:t xml:space="preserve"> Н.</w:t>
      </w:r>
      <w:proofErr w:type="spellStart"/>
      <w:r>
        <w:t>І.підписати</w:t>
      </w:r>
      <w:proofErr w:type="spellEnd"/>
      <w:r>
        <w:t xml:space="preserve"> від імені </w:t>
      </w:r>
      <w:proofErr w:type="spellStart"/>
      <w:r>
        <w:t>Білицької</w:t>
      </w:r>
      <w:proofErr w:type="spellEnd"/>
      <w:r>
        <w:t xml:space="preserve"> селищної  ради   Договір, зазначений в п.1.</w:t>
      </w:r>
    </w:p>
    <w:p w:rsidR="00772DAE" w:rsidRDefault="00772DAE" w:rsidP="00772DAE">
      <w:pPr>
        <w:numPr>
          <w:ilvl w:val="0"/>
          <w:numId w:val="1"/>
        </w:numPr>
      </w:pPr>
      <w:r>
        <w:t xml:space="preserve">Контроль, за виконанням цього рішення  покласти  на постійну </w:t>
      </w:r>
    </w:p>
    <w:p w:rsidR="00772DAE" w:rsidRDefault="00772DAE" w:rsidP="00772DAE">
      <w:pPr>
        <w:ind w:left="705"/>
      </w:pPr>
      <w:r>
        <w:t>депутатську комісію з питань сільськогосподарського виробництва та екології (</w:t>
      </w:r>
      <w:proofErr w:type="spellStart"/>
      <w:r>
        <w:t>Педченко</w:t>
      </w:r>
      <w:proofErr w:type="spellEnd"/>
      <w:r>
        <w:t xml:space="preserve"> О.Г.).</w:t>
      </w:r>
    </w:p>
    <w:p w:rsidR="00772DAE" w:rsidRDefault="00772DAE" w:rsidP="00772DAE"/>
    <w:p w:rsidR="00772DAE" w:rsidRDefault="00772DAE" w:rsidP="00772DAE"/>
    <w:p w:rsidR="00772DAE" w:rsidRPr="000E3E6E" w:rsidRDefault="00772DAE" w:rsidP="00772DAE">
      <w:pPr>
        <w:rPr>
          <w:szCs w:val="28"/>
        </w:rPr>
      </w:pPr>
      <w:r>
        <w:t xml:space="preserve">    </w:t>
      </w:r>
      <w:proofErr w:type="spellStart"/>
      <w:r>
        <w:t>В.о.селищного</w:t>
      </w:r>
      <w:proofErr w:type="spellEnd"/>
      <w:r>
        <w:t xml:space="preserve"> голови                                                             Н.І.</w:t>
      </w:r>
      <w:proofErr w:type="spellStart"/>
      <w:r>
        <w:t>Левонтівцева</w:t>
      </w:r>
      <w:proofErr w:type="spellEnd"/>
    </w:p>
    <w:p w:rsidR="00BA260E" w:rsidRPr="00B72489" w:rsidRDefault="00BA260E" w:rsidP="00B72489"/>
    <w:sectPr w:rsidR="00BA260E" w:rsidRPr="00B72489" w:rsidSect="00BA26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2674A"/>
    <w:multiLevelType w:val="hybridMultilevel"/>
    <w:tmpl w:val="FB78C262"/>
    <w:lvl w:ilvl="0" w:tplc="E952A41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85E89"/>
    <w:rsid w:val="00004D48"/>
    <w:rsid w:val="001A77C4"/>
    <w:rsid w:val="001D4820"/>
    <w:rsid w:val="00342CCD"/>
    <w:rsid w:val="00480590"/>
    <w:rsid w:val="006020F1"/>
    <w:rsid w:val="00631432"/>
    <w:rsid w:val="00772DAE"/>
    <w:rsid w:val="00785E89"/>
    <w:rsid w:val="00885771"/>
    <w:rsid w:val="008F3579"/>
    <w:rsid w:val="00B72489"/>
    <w:rsid w:val="00BA260E"/>
    <w:rsid w:val="00DE1FBF"/>
    <w:rsid w:val="00F85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432"/>
    <w:pPr>
      <w:spacing w:before="100" w:beforeAutospacing="1" w:after="100" w:afterAutospacing="1"/>
    </w:pPr>
    <w:rPr>
      <w:lang w:val="ru-RU"/>
    </w:rPr>
  </w:style>
  <w:style w:type="character" w:styleId="a4">
    <w:name w:val="Strong"/>
    <w:basedOn w:val="a0"/>
    <w:uiPriority w:val="22"/>
    <w:qFormat/>
    <w:rsid w:val="006314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14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43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4D48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1087</Words>
  <Characters>621</Characters>
  <Application>Microsoft Office Word</Application>
  <DocSecurity>0</DocSecurity>
  <Lines>5</Lines>
  <Paragraphs>3</Paragraphs>
  <ScaleCrop>false</ScaleCrop>
  <Company>CtrlSoft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2</cp:revision>
  <dcterms:created xsi:type="dcterms:W3CDTF">2014-08-11T10:35:00Z</dcterms:created>
  <dcterms:modified xsi:type="dcterms:W3CDTF">2014-08-11T10:35:00Z</dcterms:modified>
</cp:coreProperties>
</file>